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657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МУНИЦИПАЛЬНОГО ОБРАЗОВАНИЯ ПЛАВСКИЙ РАЙОН – ДЕТСКИЙ САД П. МОЛОЧНЫЕ ДВОРЫ</w:t>
      </w: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P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</w:p>
    <w:p w:rsidR="00D1388B" w:rsidRP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непосредственной образовательной деятельности по образовательн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D1388B">
        <w:rPr>
          <w:rFonts w:ascii="Times New Roman" w:hAnsi="Times New Roman" w:cs="Times New Roman"/>
          <w:b/>
          <w:sz w:val="24"/>
          <w:szCs w:val="24"/>
        </w:rPr>
        <w:t xml:space="preserve"> област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D1388B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 на тему: «</w:t>
      </w:r>
      <w:r>
        <w:rPr>
          <w:rFonts w:ascii="Times New Roman" w:hAnsi="Times New Roman" w:cs="Times New Roman"/>
          <w:b/>
          <w:sz w:val="24"/>
          <w:szCs w:val="24"/>
        </w:rPr>
        <w:t>Рассказывание сказки «Курочка Ряба»</w:t>
      </w:r>
      <w:r w:rsidRPr="00D1388B">
        <w:rPr>
          <w:rFonts w:ascii="Times New Roman" w:hAnsi="Times New Roman" w:cs="Times New Roman"/>
          <w:b/>
          <w:sz w:val="24"/>
          <w:szCs w:val="24"/>
        </w:rPr>
        <w:t>» во второй младшей группе</w:t>
      </w: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(с использованием мнемотехники) </w:t>
      </w: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 xml:space="preserve">Составила: </w:t>
      </w:r>
      <w:proofErr w:type="spellStart"/>
      <w:r w:rsidRPr="00D1388B">
        <w:rPr>
          <w:rFonts w:ascii="Times New Roman" w:hAnsi="Times New Roman" w:cs="Times New Roman"/>
          <w:b/>
          <w:sz w:val="24"/>
          <w:szCs w:val="24"/>
        </w:rPr>
        <w:t>Блинова</w:t>
      </w:r>
      <w:proofErr w:type="spellEnd"/>
      <w:r w:rsidRPr="00D1388B">
        <w:rPr>
          <w:rFonts w:ascii="Times New Roman" w:hAnsi="Times New Roman" w:cs="Times New Roman"/>
          <w:b/>
          <w:sz w:val="24"/>
          <w:szCs w:val="24"/>
        </w:rPr>
        <w:t xml:space="preserve"> С.В., </w:t>
      </w: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1 кв. категории</w:t>
      </w: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 г.</w:t>
      </w:r>
    </w:p>
    <w:p w:rsidR="00D1388B" w:rsidRDefault="00D1388B" w:rsidP="00D138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B" w:rsidRP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lastRenderedPageBreak/>
        <w:t>Пространственно временной ресурс:</w:t>
      </w:r>
      <w:r w:rsidRPr="00D1388B">
        <w:rPr>
          <w:rFonts w:ascii="Times New Roman" w:hAnsi="Times New Roman" w:cs="Times New Roman"/>
          <w:sz w:val="24"/>
          <w:szCs w:val="24"/>
        </w:rPr>
        <w:t xml:space="preserve"> групповая комната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 w:rsidRPr="00D1388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388B">
        <w:rPr>
          <w:rFonts w:ascii="Times New Roman" w:hAnsi="Times New Roman" w:cs="Times New Roman"/>
          <w:sz w:val="24"/>
          <w:szCs w:val="24"/>
        </w:rPr>
        <w:t>5 минут.</w:t>
      </w:r>
    </w:p>
    <w:p w:rsidR="00764DBF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Цель:</w:t>
      </w:r>
      <w:r w:rsidRPr="00D1388B">
        <w:rPr>
          <w:rFonts w:ascii="Times New Roman" w:hAnsi="Times New Roman" w:cs="Times New Roman"/>
          <w:sz w:val="24"/>
          <w:szCs w:val="24"/>
        </w:rPr>
        <w:t xml:space="preserve"> </w:t>
      </w:r>
      <w:r w:rsidR="00764DBF">
        <w:rPr>
          <w:rFonts w:ascii="Times New Roman" w:hAnsi="Times New Roman" w:cs="Times New Roman"/>
          <w:sz w:val="24"/>
          <w:szCs w:val="24"/>
        </w:rPr>
        <w:t>с</w:t>
      </w:r>
      <w:r w:rsidR="00764DBF" w:rsidRPr="00764DBF">
        <w:rPr>
          <w:rFonts w:ascii="Times New Roman" w:hAnsi="Times New Roman" w:cs="Times New Roman"/>
          <w:sz w:val="24"/>
          <w:szCs w:val="24"/>
        </w:rPr>
        <w:t xml:space="preserve">оздание  условий  для  развития связной монологической речи у детей младшего дошкольного возраста через использование картинно-графического плана как вспомогательного средства. 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88B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D1388B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у</w:t>
      </w:r>
      <w:r w:rsidR="00D1388B" w:rsidRPr="00D1388B">
        <w:rPr>
          <w:rFonts w:ascii="Times New Roman" w:hAnsi="Times New Roman" w:cs="Times New Roman"/>
          <w:sz w:val="24"/>
          <w:szCs w:val="24"/>
        </w:rPr>
        <w:t>чить детей правильному дыханию;</w:t>
      </w:r>
    </w:p>
    <w:p w:rsidR="00D1388B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D1388B" w:rsidRPr="00D1388B">
        <w:rPr>
          <w:rFonts w:ascii="Times New Roman" w:hAnsi="Times New Roman" w:cs="Times New Roman"/>
          <w:sz w:val="24"/>
          <w:szCs w:val="24"/>
        </w:rPr>
        <w:t xml:space="preserve">чить детей пересказывать знакомые литературные произведения, используя </w:t>
      </w:r>
      <w:proofErr w:type="spellStart"/>
      <w:r w:rsidR="00D1388B" w:rsidRPr="00D1388B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D1388B" w:rsidRPr="00D1388B">
        <w:rPr>
          <w:rFonts w:ascii="Times New Roman" w:hAnsi="Times New Roman" w:cs="Times New Roman"/>
          <w:sz w:val="24"/>
          <w:szCs w:val="24"/>
        </w:rPr>
        <w:t>;</w:t>
      </w:r>
    </w:p>
    <w:p w:rsidR="00D1388B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</w:t>
      </w:r>
      <w:r w:rsidR="00D1388B" w:rsidRPr="00D1388B">
        <w:rPr>
          <w:rFonts w:ascii="Times New Roman" w:hAnsi="Times New Roman" w:cs="Times New Roman"/>
          <w:sz w:val="24"/>
          <w:szCs w:val="24"/>
        </w:rPr>
        <w:t>ктивизировать речевую активность детей;</w:t>
      </w:r>
    </w:p>
    <w:p w:rsidR="00D1388B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D1388B" w:rsidRPr="00D1388B">
        <w:rPr>
          <w:rFonts w:ascii="Times New Roman" w:hAnsi="Times New Roman" w:cs="Times New Roman"/>
          <w:sz w:val="24"/>
          <w:szCs w:val="24"/>
        </w:rPr>
        <w:t>ызвать эмоциональную отзывчивость на произведение устного народного творчества (сказки, загадки);</w:t>
      </w:r>
    </w:p>
    <w:p w:rsidR="00D1388B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D1388B" w:rsidRPr="00D1388B">
        <w:rPr>
          <w:rFonts w:ascii="Times New Roman" w:hAnsi="Times New Roman" w:cs="Times New Roman"/>
          <w:sz w:val="24"/>
          <w:szCs w:val="24"/>
        </w:rPr>
        <w:t>родолжать знакомить с произведениями устного народного творчества (сказки, загадки);</w:t>
      </w:r>
    </w:p>
    <w:p w:rsidR="00764DBF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D1388B" w:rsidRPr="00D1388B">
        <w:rPr>
          <w:rFonts w:ascii="Times New Roman" w:hAnsi="Times New Roman" w:cs="Times New Roman"/>
          <w:sz w:val="24"/>
          <w:szCs w:val="24"/>
        </w:rPr>
        <w:t xml:space="preserve">родолжать учить детей отвечать на вопросы. </w:t>
      </w:r>
    </w:p>
    <w:p w:rsidR="00D1388B" w:rsidRPr="00764DBF" w:rsidRDefault="00D1388B" w:rsidP="00D13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764DBF" w:rsidRPr="00764DBF" w:rsidRDefault="00D1388B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 xml:space="preserve">- </w:t>
      </w:r>
      <w:r w:rsidR="00764DBF">
        <w:rPr>
          <w:rFonts w:ascii="Times New Roman" w:hAnsi="Times New Roman" w:cs="Times New Roman"/>
          <w:sz w:val="24"/>
          <w:szCs w:val="24"/>
        </w:rPr>
        <w:t>р</w:t>
      </w:r>
      <w:r w:rsidR="00764DBF" w:rsidRPr="00764DBF">
        <w:rPr>
          <w:rFonts w:ascii="Times New Roman" w:hAnsi="Times New Roman" w:cs="Times New Roman"/>
          <w:sz w:val="24"/>
          <w:szCs w:val="24"/>
        </w:rPr>
        <w:t>азвивать слуховое и зрительное восприятие, внимание, память;</w:t>
      </w:r>
    </w:p>
    <w:p w:rsidR="00764DBF" w:rsidRDefault="00764DBF" w:rsidP="00764D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764DBF">
        <w:rPr>
          <w:rFonts w:ascii="Times New Roman" w:hAnsi="Times New Roman" w:cs="Times New Roman"/>
          <w:sz w:val="24"/>
          <w:szCs w:val="24"/>
        </w:rPr>
        <w:t>азвивать координацию движений в подвижной игре.</w:t>
      </w:r>
      <w:r w:rsidRPr="00764D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388B" w:rsidRPr="00764DBF" w:rsidRDefault="00D1388B" w:rsidP="00764D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>- воспитывать интерес к сказкам,  сказочным героям;</w:t>
      </w:r>
    </w:p>
    <w:p w:rsidR="00783758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>- вызывать желание у детей участвовать в разговоре (беседе) с воспитателем</w:t>
      </w:r>
      <w:r w:rsidR="00783758">
        <w:rPr>
          <w:rFonts w:ascii="Times New Roman" w:hAnsi="Times New Roman" w:cs="Times New Roman"/>
          <w:sz w:val="24"/>
          <w:szCs w:val="24"/>
        </w:rPr>
        <w:t>.</w:t>
      </w:r>
    </w:p>
    <w:p w:rsidR="00D1388B" w:rsidRPr="00D1388B" w:rsidRDefault="00783758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388B" w:rsidRPr="00D1388B">
        <w:rPr>
          <w:rFonts w:ascii="Times New Roman" w:hAnsi="Times New Roman" w:cs="Times New Roman"/>
          <w:sz w:val="24"/>
          <w:szCs w:val="24"/>
        </w:rPr>
        <w:t>воспитывать интерес к отражению в рисунках своих впечатлений;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>- вызвать у детей положительные эмоции, используя художественное слово, музыку;</w:t>
      </w:r>
    </w:p>
    <w:p w:rsidR="00D1388B" w:rsidRP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>- вызывать желание у детей быть доброжелательными, побуждать к проявлению дружелюбного отношения друг к другу;</w:t>
      </w:r>
    </w:p>
    <w:p w:rsidR="00D1388B" w:rsidRDefault="00D1388B" w:rsidP="00D1388B">
      <w:pPr>
        <w:jc w:val="both"/>
        <w:rPr>
          <w:rFonts w:ascii="Times New Roman" w:hAnsi="Times New Roman" w:cs="Times New Roman"/>
          <w:sz w:val="24"/>
          <w:szCs w:val="24"/>
        </w:rPr>
      </w:pPr>
      <w:r w:rsidRPr="00D1388B">
        <w:rPr>
          <w:rFonts w:ascii="Times New Roman" w:hAnsi="Times New Roman" w:cs="Times New Roman"/>
          <w:sz w:val="24"/>
          <w:szCs w:val="24"/>
        </w:rPr>
        <w:t>- воспитывать чувства товарищества и взаимовыручки.</w:t>
      </w:r>
    </w:p>
    <w:p w:rsidR="00764DBF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DBF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DBF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lastRenderedPageBreak/>
        <w:t>Тип</w:t>
      </w:r>
      <w:r w:rsidRPr="00764DBF">
        <w:rPr>
          <w:rFonts w:ascii="Times New Roman" w:hAnsi="Times New Roman" w:cs="Times New Roman"/>
          <w:sz w:val="24"/>
          <w:szCs w:val="24"/>
        </w:rPr>
        <w:t xml:space="preserve">: интегрированное занятие с </w:t>
      </w:r>
      <w:r>
        <w:rPr>
          <w:rFonts w:ascii="Times New Roman" w:hAnsi="Times New Roman" w:cs="Times New Roman"/>
          <w:sz w:val="24"/>
          <w:szCs w:val="24"/>
        </w:rPr>
        <w:t>использованием приема</w:t>
      </w:r>
      <w:r w:rsidRPr="00764DBF">
        <w:rPr>
          <w:rFonts w:ascii="Times New Roman" w:hAnsi="Times New Roman" w:cs="Times New Roman"/>
          <w:sz w:val="24"/>
          <w:szCs w:val="24"/>
        </w:rPr>
        <w:t xml:space="preserve">  мнемотехники.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764DBF">
        <w:rPr>
          <w:rFonts w:ascii="Times New Roman" w:hAnsi="Times New Roman" w:cs="Times New Roman"/>
          <w:sz w:val="24"/>
          <w:szCs w:val="24"/>
        </w:rPr>
        <w:t>«Речевое развитие», «Познавательное развитие», «Социально-коммуникативное развитие», «Физическое развитие», «Художественно-эстетическое».</w:t>
      </w:r>
    </w:p>
    <w:p w:rsid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t>Используемые технологии</w:t>
      </w:r>
      <w:r w:rsidRPr="00764DBF">
        <w:rPr>
          <w:rFonts w:ascii="Times New Roman" w:hAnsi="Times New Roman" w:cs="Times New Roman"/>
          <w:sz w:val="24"/>
          <w:szCs w:val="24"/>
        </w:rPr>
        <w:t xml:space="preserve">: игровые, </w:t>
      </w:r>
      <w:proofErr w:type="spellStart"/>
      <w:r w:rsidRPr="00764DB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764DB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технология мнемотехники.</w:t>
      </w:r>
    </w:p>
    <w:p w:rsid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764DBF">
        <w:rPr>
          <w:rFonts w:ascii="Times New Roman" w:hAnsi="Times New Roman" w:cs="Times New Roman"/>
          <w:b/>
          <w:sz w:val="24"/>
          <w:szCs w:val="24"/>
        </w:rPr>
        <w:t xml:space="preserve"> Виды детской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764DBF">
        <w:rPr>
          <w:rFonts w:ascii="Times New Roman" w:hAnsi="Times New Roman" w:cs="Times New Roman"/>
          <w:sz w:val="24"/>
          <w:szCs w:val="24"/>
        </w:rPr>
        <w:t>ознавательная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764DBF">
        <w:rPr>
          <w:rFonts w:ascii="Times New Roman" w:hAnsi="Times New Roman" w:cs="Times New Roman"/>
          <w:sz w:val="24"/>
          <w:szCs w:val="24"/>
        </w:rPr>
        <w:t>оммуникативная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764DBF">
        <w:rPr>
          <w:rFonts w:ascii="Times New Roman" w:hAnsi="Times New Roman" w:cs="Times New Roman"/>
          <w:sz w:val="24"/>
          <w:szCs w:val="24"/>
        </w:rPr>
        <w:t>родуктивная</w:t>
      </w:r>
    </w:p>
    <w:p w:rsidR="00764DBF" w:rsidRP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764DBF">
        <w:rPr>
          <w:rFonts w:ascii="Times New Roman" w:hAnsi="Times New Roman" w:cs="Times New Roman"/>
          <w:sz w:val="24"/>
          <w:szCs w:val="24"/>
        </w:rPr>
        <w:t>вигательная</w:t>
      </w:r>
    </w:p>
    <w:p w:rsidR="00764DBF" w:rsidRDefault="00764DBF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764DBF">
        <w:rPr>
          <w:rFonts w:ascii="Times New Roman" w:hAnsi="Times New Roman" w:cs="Times New Roman"/>
          <w:sz w:val="24"/>
          <w:szCs w:val="24"/>
        </w:rPr>
        <w:t>гровая</w:t>
      </w:r>
    </w:p>
    <w:p w:rsidR="00783758" w:rsidRDefault="00783758" w:rsidP="00764DBF">
      <w:pPr>
        <w:jc w:val="both"/>
        <w:rPr>
          <w:rFonts w:ascii="Times New Roman" w:hAnsi="Times New Roman" w:cs="Times New Roman"/>
          <w:sz w:val="24"/>
          <w:szCs w:val="24"/>
        </w:rPr>
      </w:pPr>
      <w:r w:rsidRPr="00783758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783758">
        <w:rPr>
          <w:rFonts w:ascii="Times New Roman" w:hAnsi="Times New Roman" w:cs="Times New Roman"/>
          <w:sz w:val="24"/>
          <w:szCs w:val="24"/>
        </w:rPr>
        <w:t>: иллюстрации к сказкам «Колобок». «Репка», «Теремок», «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 xml:space="preserve"> избушка», «Курочка Ряба». 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Мнемотехническ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а на липучках</w:t>
      </w:r>
      <w:r w:rsidRPr="00783758">
        <w:rPr>
          <w:rFonts w:ascii="Times New Roman" w:hAnsi="Times New Roman" w:cs="Times New Roman"/>
          <w:sz w:val="24"/>
          <w:szCs w:val="24"/>
        </w:rPr>
        <w:t xml:space="preserve"> для составления описательного рассказа по сказке «Курочка ряба», магнитофон, 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83758">
        <w:rPr>
          <w:rFonts w:ascii="Times New Roman" w:hAnsi="Times New Roman" w:cs="Times New Roman"/>
          <w:sz w:val="24"/>
          <w:szCs w:val="24"/>
        </w:rPr>
        <w:t>трибуты к подвижной игре «Курочка - хохлатка».</w:t>
      </w:r>
    </w:p>
    <w:p w:rsidR="00783758" w:rsidRDefault="00783758" w:rsidP="00783758">
      <w:pPr>
        <w:jc w:val="both"/>
        <w:rPr>
          <w:rFonts w:ascii="Times New Roman" w:hAnsi="Times New Roman" w:cs="Times New Roman"/>
          <w:sz w:val="24"/>
          <w:szCs w:val="24"/>
        </w:rPr>
      </w:pPr>
      <w:r w:rsidRPr="00783758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783758">
        <w:rPr>
          <w:rFonts w:ascii="Times New Roman" w:hAnsi="Times New Roman" w:cs="Times New Roman"/>
          <w:sz w:val="24"/>
          <w:szCs w:val="24"/>
        </w:rPr>
        <w:t>: рассматривание иллюстраций к сказкам «Репка», «Колобок», «Теремок», «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 xml:space="preserve"> избушка», «Курочка Ряба». Рассматривание картинок с изображением домашних птиц; чтение русских народных сказок «Репка», «Колобок», «Теремок», «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 xml:space="preserve"> избушка», «Курочка Ряба»; чтение 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 xml:space="preserve"> «Курочка - </w:t>
      </w:r>
      <w:proofErr w:type="spellStart"/>
      <w:r w:rsidRPr="00783758">
        <w:rPr>
          <w:rFonts w:ascii="Times New Roman" w:hAnsi="Times New Roman" w:cs="Times New Roman"/>
          <w:sz w:val="24"/>
          <w:szCs w:val="24"/>
        </w:rPr>
        <w:t>рябушечка</w:t>
      </w:r>
      <w:proofErr w:type="spellEnd"/>
      <w:r w:rsidRPr="00783758">
        <w:rPr>
          <w:rFonts w:ascii="Times New Roman" w:hAnsi="Times New Roman" w:cs="Times New Roman"/>
          <w:sz w:val="24"/>
          <w:szCs w:val="24"/>
        </w:rPr>
        <w:t>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758">
        <w:rPr>
          <w:rFonts w:ascii="Times New Roman" w:hAnsi="Times New Roman" w:cs="Times New Roman"/>
          <w:sz w:val="24"/>
          <w:szCs w:val="24"/>
        </w:rPr>
        <w:t>дидактическая игра по театрализованной деятельности «Узнай сказку»;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758">
        <w:rPr>
          <w:rFonts w:ascii="Times New Roman" w:hAnsi="Times New Roman" w:cs="Times New Roman"/>
          <w:sz w:val="24"/>
          <w:szCs w:val="24"/>
        </w:rPr>
        <w:t xml:space="preserve"> настольный театр «Курочка ряба».</w:t>
      </w:r>
    </w:p>
    <w:p w:rsidR="00783758" w:rsidRDefault="00783758" w:rsidP="007837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758" w:rsidRDefault="00783758" w:rsidP="007837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3758" w:rsidRPr="00783758" w:rsidRDefault="00783758" w:rsidP="00783758">
      <w:pPr>
        <w:jc w:val="center"/>
        <w:rPr>
          <w:rFonts w:ascii="Times New Roman" w:hAnsi="Times New Roman" w:cs="Times New Roman"/>
          <w:sz w:val="24"/>
          <w:szCs w:val="24"/>
        </w:rPr>
      </w:pPr>
      <w:r w:rsidRPr="00783758">
        <w:rPr>
          <w:rFonts w:ascii="Times New Roman" w:hAnsi="Times New Roman" w:cs="Times New Roman"/>
          <w:sz w:val="24"/>
          <w:szCs w:val="24"/>
        </w:rPr>
        <w:t>Ход НОД.</w:t>
      </w:r>
    </w:p>
    <w:p w:rsidR="00783758" w:rsidRDefault="00783758" w:rsidP="007837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758">
        <w:rPr>
          <w:rFonts w:ascii="Times New Roman" w:hAnsi="Times New Roman" w:cs="Times New Roman"/>
          <w:b/>
          <w:sz w:val="24"/>
          <w:szCs w:val="24"/>
        </w:rPr>
        <w:t>I. Вводная часть. Организационно – сюрпризный момент.</w:t>
      </w:r>
    </w:p>
    <w:p w:rsidR="00783758" w:rsidRPr="00982FED" w:rsidRDefault="00783758" w:rsidP="007837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FED">
        <w:rPr>
          <w:rFonts w:ascii="Times New Roman" w:hAnsi="Times New Roman" w:cs="Times New Roman"/>
          <w:i/>
          <w:sz w:val="24"/>
          <w:szCs w:val="24"/>
        </w:rPr>
        <w:t>Дети играют на ковре. Слышится стук в дверь.</w:t>
      </w:r>
    </w:p>
    <w:p w:rsidR="00783758" w:rsidRDefault="00982FED" w:rsidP="007837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</w:t>
      </w:r>
      <w:r w:rsidR="007837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758">
        <w:rPr>
          <w:rFonts w:ascii="Times New Roman" w:hAnsi="Times New Roman" w:cs="Times New Roman"/>
          <w:sz w:val="24"/>
          <w:szCs w:val="24"/>
        </w:rPr>
        <w:t>Ой, ребята, кто это к нам пришел?</w:t>
      </w:r>
      <w:r>
        <w:rPr>
          <w:rFonts w:ascii="Times New Roman" w:hAnsi="Times New Roman" w:cs="Times New Roman"/>
          <w:sz w:val="24"/>
          <w:szCs w:val="24"/>
        </w:rPr>
        <w:t xml:space="preserve"> Хотите узнать? А для этого отгадайте загадку: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Она платье и бант носит,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Она есть, совсем не просит,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Спать уложишь – будет спать.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День, и два, и даже пять.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82FED">
        <w:rPr>
          <w:rFonts w:ascii="Times New Roman" w:hAnsi="Times New Roman" w:cs="Times New Roman"/>
          <w:i/>
          <w:sz w:val="24"/>
          <w:szCs w:val="24"/>
        </w:rPr>
        <w:t>Кукла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82FED" w:rsidRDefault="00982FED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982FED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В: Правильно, это кукла Катя.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давайте поздороваемся с куклой Катей и покажем ей, как мы умеем приветствовать друг друга.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FED">
        <w:rPr>
          <w:rFonts w:ascii="Times New Roman" w:hAnsi="Times New Roman" w:cs="Times New Roman"/>
          <w:i/>
          <w:sz w:val="24"/>
          <w:szCs w:val="24"/>
        </w:rPr>
        <w:t>Дети встают в круг, держат друг друга за руки.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Собрались все дети в круг,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Ты мой друг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FED">
        <w:rPr>
          <w:rFonts w:ascii="Times New Roman" w:hAnsi="Times New Roman" w:cs="Times New Roman"/>
          <w:sz w:val="24"/>
          <w:szCs w:val="24"/>
        </w:rPr>
        <w:t>и я твой друг,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Крепче за руки возьмёмся,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И друг другу улыбнёмся.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А теперь давайте покажем кукле, как мы умеем улыбаться.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FED">
        <w:rPr>
          <w:rFonts w:ascii="Times New Roman" w:hAnsi="Times New Roman" w:cs="Times New Roman"/>
          <w:i/>
          <w:sz w:val="24"/>
          <w:szCs w:val="24"/>
        </w:rPr>
        <w:t>Артикуляционная гимнастика «Улыбка»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Мы хотим сейчас признаться,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Все мы любим улыбаться.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Растягиваем губки,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За ними прячем зубки.</w:t>
      </w:r>
    </w:p>
    <w:p w:rsidR="00982FED" w:rsidRDefault="00982FED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982FED">
        <w:rPr>
          <w:rFonts w:ascii="Times New Roman" w:hAnsi="Times New Roman" w:cs="Times New Roman"/>
          <w:i/>
          <w:sz w:val="24"/>
          <w:szCs w:val="24"/>
        </w:rPr>
        <w:t>Растянуть губы в стороны, не показывая зубов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82FED">
        <w:rPr>
          <w:rFonts w:ascii="Times New Roman" w:hAnsi="Times New Roman" w:cs="Times New Roman"/>
          <w:i/>
          <w:sz w:val="24"/>
          <w:szCs w:val="24"/>
        </w:rPr>
        <w:t>удерживать до 10 секунд).</w:t>
      </w:r>
    </w:p>
    <w:p w:rsidR="00746383" w:rsidRPr="00746383" w:rsidRDefault="00746383" w:rsidP="00982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383">
        <w:rPr>
          <w:rFonts w:ascii="Times New Roman" w:hAnsi="Times New Roman" w:cs="Times New Roman"/>
          <w:b/>
          <w:sz w:val="24"/>
          <w:szCs w:val="24"/>
        </w:rPr>
        <w:t>II. Основная часть</w:t>
      </w:r>
    </w:p>
    <w:p w:rsidR="00746383" w:rsidRDefault="00746383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вы любите сказки? (</w:t>
      </w:r>
      <w:r w:rsidRPr="00746383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82FED" w:rsidRDefault="00746383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кукла Катя их тоже любит и пришла к нам не с пустыми руками. (</w:t>
      </w:r>
      <w:r w:rsidRPr="00746383">
        <w:rPr>
          <w:rFonts w:ascii="Times New Roman" w:hAnsi="Times New Roman" w:cs="Times New Roman"/>
          <w:i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383">
        <w:rPr>
          <w:rFonts w:ascii="Times New Roman" w:hAnsi="Times New Roman" w:cs="Times New Roman"/>
          <w:i/>
          <w:sz w:val="24"/>
          <w:szCs w:val="24"/>
        </w:rPr>
        <w:t>обращает внимание детей на книгу)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Давайте посмотрим, что в этой большой книге. В ней картинки к сказкам. </w:t>
      </w:r>
      <w:r w:rsidRPr="00746383">
        <w:rPr>
          <w:rFonts w:ascii="Times New Roman" w:hAnsi="Times New Roman" w:cs="Times New Roman"/>
          <w:sz w:val="24"/>
          <w:szCs w:val="24"/>
        </w:rPr>
        <w:t>Если вы любите сказки, то обязательно угадаете их по сказочным картинкам, которые я вам покажу.</w:t>
      </w:r>
    </w:p>
    <w:p w:rsidR="00746383" w:rsidRPr="00746383" w:rsidRDefault="00746383" w:rsidP="007463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383">
        <w:rPr>
          <w:rFonts w:ascii="Times New Roman" w:hAnsi="Times New Roman" w:cs="Times New Roman"/>
          <w:b/>
          <w:sz w:val="24"/>
          <w:szCs w:val="24"/>
        </w:rPr>
        <w:t>Проводится дидактическая игра «Угадай сказку»</w:t>
      </w:r>
    </w:p>
    <w:p w:rsidR="00746383" w:rsidRDefault="00746383" w:rsidP="0074638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6383">
        <w:rPr>
          <w:rFonts w:ascii="Times New Roman" w:hAnsi="Times New Roman" w:cs="Times New Roman"/>
          <w:i/>
          <w:sz w:val="24"/>
          <w:szCs w:val="24"/>
        </w:rPr>
        <w:t>Воспитатель показывает иллюстрации с изображением героев сказок «Колобок», «Теремок», «</w:t>
      </w:r>
      <w:proofErr w:type="spellStart"/>
      <w:r w:rsidRPr="00746383">
        <w:rPr>
          <w:rFonts w:ascii="Times New Roman" w:hAnsi="Times New Roman" w:cs="Times New Roman"/>
          <w:i/>
          <w:sz w:val="24"/>
          <w:szCs w:val="24"/>
        </w:rPr>
        <w:t>Заюшкина</w:t>
      </w:r>
      <w:proofErr w:type="spellEnd"/>
      <w:r w:rsidRPr="00746383">
        <w:rPr>
          <w:rFonts w:ascii="Times New Roman" w:hAnsi="Times New Roman" w:cs="Times New Roman"/>
          <w:i/>
          <w:sz w:val="24"/>
          <w:szCs w:val="24"/>
        </w:rPr>
        <w:t xml:space="preserve"> избушка», дети угадывают, какая сказка и называют персонажей.</w:t>
      </w:r>
    </w:p>
    <w:p w:rsidR="00746383" w:rsidRDefault="00746383" w:rsidP="007463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Вот какие вы молодцы, все сказки угадали.</w:t>
      </w:r>
    </w:p>
    <w:p w:rsidR="002E2E8E" w:rsidRDefault="002E2E8E" w:rsidP="007463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сейчас я вам покажу картинку, попробуйте по ней отгадать предмет и из какой он сказки.</w:t>
      </w:r>
    </w:p>
    <w:p w:rsidR="002E2E8E" w:rsidRDefault="002E2E8E" w:rsidP="0074638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8E">
        <w:rPr>
          <w:rFonts w:ascii="Times New Roman" w:hAnsi="Times New Roman" w:cs="Times New Roman"/>
          <w:i/>
          <w:sz w:val="24"/>
          <w:szCs w:val="24"/>
        </w:rPr>
        <w:t xml:space="preserve">Воспитатель показывает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мнемодорожку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 загадкой о репке и загадывает ее: «Желтая, а не солнышко, с хвостиком, а не мышка».</w:t>
      </w:r>
    </w:p>
    <w:p w:rsidR="002E2E8E" w:rsidRPr="002E2E8E" w:rsidRDefault="002E2E8E" w:rsidP="0074638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8E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670E13">
        <w:rPr>
          <w:rFonts w:ascii="Times New Roman" w:hAnsi="Times New Roman" w:cs="Times New Roman"/>
          <w:i/>
          <w:sz w:val="24"/>
          <w:szCs w:val="24"/>
        </w:rPr>
        <w:t>.</w:t>
      </w:r>
    </w:p>
    <w:p w:rsidR="002E2E8E" w:rsidRDefault="002E2E8E" w:rsidP="007463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В: Правильно, э</w:t>
      </w:r>
      <w:r w:rsidR="00670E13">
        <w:rPr>
          <w:rFonts w:ascii="Times New Roman" w:hAnsi="Times New Roman" w:cs="Times New Roman"/>
          <w:sz w:val="24"/>
          <w:szCs w:val="24"/>
        </w:rPr>
        <w:t>то репка. А из какой она сказки? (</w:t>
      </w:r>
      <w:r w:rsidR="00670E13" w:rsidRPr="00670E13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670E1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Давайте немного разомнемся и вспомним сказку «Репка».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E8E">
        <w:rPr>
          <w:rFonts w:ascii="Times New Roman" w:hAnsi="Times New Roman" w:cs="Times New Roman"/>
          <w:i/>
          <w:sz w:val="24"/>
          <w:szCs w:val="24"/>
        </w:rPr>
        <w:t>Проводиться физкультминутка по сказке «Р</w:t>
      </w:r>
      <w:r>
        <w:rPr>
          <w:rFonts w:ascii="Times New Roman" w:hAnsi="Times New Roman" w:cs="Times New Roman"/>
          <w:i/>
          <w:sz w:val="24"/>
          <w:szCs w:val="24"/>
        </w:rPr>
        <w:t>епка</w:t>
      </w:r>
      <w:r w:rsidRPr="002E2E8E">
        <w:rPr>
          <w:rFonts w:ascii="Times New Roman" w:hAnsi="Times New Roman" w:cs="Times New Roman"/>
          <w:i/>
          <w:sz w:val="24"/>
          <w:szCs w:val="24"/>
        </w:rPr>
        <w:t>» под музыкальное сопровождение.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Репка выросла большая. Вот какая! Вот какая! (</w:t>
      </w:r>
      <w:r w:rsidRPr="002E2E8E">
        <w:rPr>
          <w:rFonts w:ascii="Times New Roman" w:hAnsi="Times New Roman" w:cs="Times New Roman"/>
          <w:i/>
          <w:sz w:val="24"/>
          <w:szCs w:val="24"/>
        </w:rPr>
        <w:t>руки в стороны, вверх, вниз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Дед и бабка тянут репку, но она засела крепко. (</w:t>
      </w:r>
      <w:r w:rsidRPr="002E2E8E">
        <w:rPr>
          <w:rFonts w:ascii="Times New Roman" w:hAnsi="Times New Roman" w:cs="Times New Roman"/>
          <w:i/>
          <w:sz w:val="24"/>
          <w:szCs w:val="24"/>
        </w:rPr>
        <w:t>наклоны, приседания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Внучка к ним бежит, бежит, репку вытащить спешит. (</w:t>
      </w:r>
      <w:r w:rsidRPr="002E2E8E">
        <w:rPr>
          <w:rFonts w:ascii="Times New Roman" w:hAnsi="Times New Roman" w:cs="Times New Roman"/>
          <w:i/>
          <w:sz w:val="24"/>
          <w:szCs w:val="24"/>
        </w:rPr>
        <w:t>бег на месте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Жучка хвостиком виляет, бабке с дедом помогает. (</w:t>
      </w:r>
      <w:r w:rsidRPr="002E2E8E">
        <w:rPr>
          <w:rFonts w:ascii="Times New Roman" w:hAnsi="Times New Roman" w:cs="Times New Roman"/>
          <w:i/>
          <w:sz w:val="24"/>
          <w:szCs w:val="24"/>
        </w:rPr>
        <w:t>повороты направо, налево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Кошка спинку выгибает, кошка когти выпускает. (</w:t>
      </w:r>
      <w:r w:rsidRPr="002E2E8E">
        <w:rPr>
          <w:rFonts w:ascii="Times New Roman" w:hAnsi="Times New Roman" w:cs="Times New Roman"/>
          <w:i/>
          <w:sz w:val="24"/>
          <w:szCs w:val="24"/>
        </w:rPr>
        <w:t>прогнуться назад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</w:p>
    <w:p w:rsidR="002E2E8E" w:rsidRP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Помогает дёрнуть репку, но она засела крепко. (</w:t>
      </w:r>
      <w:r w:rsidRPr="002E2E8E">
        <w:rPr>
          <w:rFonts w:ascii="Times New Roman" w:hAnsi="Times New Roman" w:cs="Times New Roman"/>
          <w:i/>
          <w:sz w:val="24"/>
          <w:szCs w:val="24"/>
        </w:rPr>
        <w:t>приседания)</w:t>
      </w:r>
    </w:p>
    <w:p w:rsidR="002E2E8E" w:rsidRDefault="002E2E8E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 w:rsidRPr="002E2E8E">
        <w:rPr>
          <w:rFonts w:ascii="Times New Roman" w:hAnsi="Times New Roman" w:cs="Times New Roman"/>
          <w:sz w:val="24"/>
          <w:szCs w:val="24"/>
        </w:rPr>
        <w:t>С мышкой быстро и умело репку вытянули смело. (</w:t>
      </w:r>
      <w:r w:rsidRPr="002E2E8E">
        <w:rPr>
          <w:rFonts w:ascii="Times New Roman" w:hAnsi="Times New Roman" w:cs="Times New Roman"/>
          <w:i/>
          <w:sz w:val="24"/>
          <w:szCs w:val="24"/>
        </w:rPr>
        <w:t>прыжки вверх на двух ногах</w:t>
      </w:r>
      <w:r w:rsidRPr="002E2E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2E8E" w:rsidRDefault="00C4339F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Вот какая мышка, молодец, помогла репку вытянуть.</w:t>
      </w:r>
    </w:p>
    <w:p w:rsidR="00C4339F" w:rsidRDefault="00C4339F" w:rsidP="002E2E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я знаю еще одну сказку, где мышка есть. И в ней она огорчила бабушку и дедушку, а не помогла им. Что же это за сказка? Отгадайте.</w:t>
      </w:r>
    </w:p>
    <w:p w:rsidR="00C4339F" w:rsidRPr="00C4339F" w:rsidRDefault="00C4339F" w:rsidP="00C4339F">
      <w:pPr>
        <w:jc w:val="both"/>
        <w:rPr>
          <w:rFonts w:ascii="Times New Roman" w:hAnsi="Times New Roman" w:cs="Times New Roman"/>
          <w:sz w:val="24"/>
          <w:szCs w:val="24"/>
        </w:rPr>
      </w:pPr>
      <w:r w:rsidRPr="00C4339F">
        <w:rPr>
          <w:rFonts w:ascii="Times New Roman" w:hAnsi="Times New Roman" w:cs="Times New Roman"/>
          <w:sz w:val="24"/>
          <w:szCs w:val="24"/>
        </w:rPr>
        <w:t>Как-то мышка – невеличка</w:t>
      </w:r>
    </w:p>
    <w:p w:rsidR="00C4339F" w:rsidRPr="00C4339F" w:rsidRDefault="00C4339F" w:rsidP="00C4339F">
      <w:pPr>
        <w:jc w:val="both"/>
        <w:rPr>
          <w:rFonts w:ascii="Times New Roman" w:hAnsi="Times New Roman" w:cs="Times New Roman"/>
          <w:sz w:val="24"/>
          <w:szCs w:val="24"/>
        </w:rPr>
      </w:pPr>
      <w:r w:rsidRPr="00C4339F">
        <w:rPr>
          <w:rFonts w:ascii="Times New Roman" w:hAnsi="Times New Roman" w:cs="Times New Roman"/>
          <w:sz w:val="24"/>
          <w:szCs w:val="24"/>
        </w:rPr>
        <w:t>На пол сбросила яичко.</w:t>
      </w:r>
    </w:p>
    <w:p w:rsidR="00C4339F" w:rsidRPr="00C4339F" w:rsidRDefault="00C4339F" w:rsidP="00C4339F">
      <w:pPr>
        <w:jc w:val="both"/>
        <w:rPr>
          <w:rFonts w:ascii="Times New Roman" w:hAnsi="Times New Roman" w:cs="Times New Roman"/>
          <w:sz w:val="24"/>
          <w:szCs w:val="24"/>
        </w:rPr>
      </w:pPr>
      <w:r w:rsidRPr="00C4339F">
        <w:rPr>
          <w:rFonts w:ascii="Times New Roman" w:hAnsi="Times New Roman" w:cs="Times New Roman"/>
          <w:sz w:val="24"/>
          <w:szCs w:val="24"/>
        </w:rPr>
        <w:t>Плачет ба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4339F">
        <w:rPr>
          <w:rFonts w:ascii="Times New Roman" w:hAnsi="Times New Roman" w:cs="Times New Roman"/>
          <w:sz w:val="24"/>
          <w:szCs w:val="24"/>
        </w:rPr>
        <w:t>а, плачет дед</w:t>
      </w:r>
    </w:p>
    <w:p w:rsidR="00C4339F" w:rsidRDefault="00C4339F" w:rsidP="00C4339F">
      <w:pPr>
        <w:jc w:val="both"/>
        <w:rPr>
          <w:rFonts w:ascii="Times New Roman" w:hAnsi="Times New Roman" w:cs="Times New Roman"/>
          <w:sz w:val="24"/>
          <w:szCs w:val="24"/>
        </w:rPr>
      </w:pPr>
      <w:r w:rsidRPr="00C4339F">
        <w:rPr>
          <w:rFonts w:ascii="Times New Roman" w:hAnsi="Times New Roman" w:cs="Times New Roman"/>
          <w:sz w:val="24"/>
          <w:szCs w:val="24"/>
        </w:rPr>
        <w:t>Что за сказка? - Дай ответ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339F" w:rsidRDefault="00C4339F" w:rsidP="00C4339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4339F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C4339F" w:rsidRDefault="002A4CEF" w:rsidP="00C43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Правильно, ребята, это сказка «Курочка Ряба». Мы ее с вами уже читали раньше. А вот кукла Катя эту сказку не знает. Давайте ей расскажем. А чтобы Катя 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лучше запомнила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мы правильно рассказали, нам поможет вот такая волшебная картинка-таблица.</w:t>
      </w:r>
    </w:p>
    <w:p w:rsidR="002A4CEF" w:rsidRDefault="002A4CEF" w:rsidP="00C4339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CEF">
        <w:rPr>
          <w:rFonts w:ascii="Times New Roman" w:hAnsi="Times New Roman" w:cs="Times New Roman"/>
          <w:i/>
          <w:sz w:val="24"/>
          <w:szCs w:val="24"/>
        </w:rPr>
        <w:t xml:space="preserve">(Воспитатель демонстрирует </w:t>
      </w:r>
      <w:proofErr w:type="spellStart"/>
      <w:r w:rsidRPr="002A4CEF">
        <w:rPr>
          <w:rFonts w:ascii="Times New Roman" w:hAnsi="Times New Roman" w:cs="Times New Roman"/>
          <w:i/>
          <w:sz w:val="24"/>
          <w:szCs w:val="24"/>
        </w:rPr>
        <w:t>мнемотаблицу</w:t>
      </w:r>
      <w:proofErr w:type="spellEnd"/>
      <w:r w:rsidRPr="002A4CEF">
        <w:rPr>
          <w:rFonts w:ascii="Times New Roman" w:hAnsi="Times New Roman" w:cs="Times New Roman"/>
          <w:i/>
          <w:sz w:val="24"/>
          <w:szCs w:val="24"/>
        </w:rPr>
        <w:t xml:space="preserve"> с картинками на липучках</w:t>
      </w:r>
      <w:r>
        <w:rPr>
          <w:rFonts w:ascii="Times New Roman" w:hAnsi="Times New Roman" w:cs="Times New Roman"/>
          <w:i/>
          <w:sz w:val="24"/>
          <w:szCs w:val="24"/>
        </w:rPr>
        <w:t xml:space="preserve"> к сказке «Курочка Ряба»</w:t>
      </w:r>
      <w:r w:rsidRPr="002A4CEF">
        <w:rPr>
          <w:rFonts w:ascii="Times New Roman" w:hAnsi="Times New Roman" w:cs="Times New Roman"/>
          <w:i/>
          <w:sz w:val="24"/>
          <w:szCs w:val="24"/>
        </w:rPr>
        <w:t>).</w:t>
      </w:r>
    </w:p>
    <w:p w:rsidR="002E2E8E" w:rsidRDefault="002A4CEF" w:rsidP="007463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Сказка «спряталась» в картинках. Давайте я ее вам сначала расскажу, а вы внимательно слушайте, вспоминайте сказку  и смотрите на картинки.</w:t>
      </w:r>
    </w:p>
    <w:p w:rsidR="002A4CEF" w:rsidRDefault="002A4CEF" w:rsidP="0074638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CEF">
        <w:rPr>
          <w:rFonts w:ascii="Times New Roman" w:hAnsi="Times New Roman" w:cs="Times New Roman"/>
          <w:i/>
          <w:sz w:val="24"/>
          <w:szCs w:val="24"/>
        </w:rPr>
        <w:t xml:space="preserve">(Педагог рассказывает сказку и одновременно указывает на </w:t>
      </w:r>
      <w:proofErr w:type="spellStart"/>
      <w:r w:rsidRPr="002A4CEF">
        <w:rPr>
          <w:rFonts w:ascii="Times New Roman" w:hAnsi="Times New Roman" w:cs="Times New Roman"/>
          <w:i/>
          <w:sz w:val="24"/>
          <w:szCs w:val="24"/>
        </w:rPr>
        <w:t>мнемотаблицу</w:t>
      </w:r>
      <w:proofErr w:type="spellEnd"/>
      <w:r w:rsidRPr="002A4CEF">
        <w:rPr>
          <w:rFonts w:ascii="Times New Roman" w:hAnsi="Times New Roman" w:cs="Times New Roman"/>
          <w:i/>
          <w:sz w:val="24"/>
          <w:szCs w:val="24"/>
        </w:rPr>
        <w:t xml:space="preserve"> по очереди на каждый </w:t>
      </w:r>
      <w:proofErr w:type="spellStart"/>
      <w:r w:rsidRPr="002A4CEF">
        <w:rPr>
          <w:rFonts w:ascii="Times New Roman" w:hAnsi="Times New Roman" w:cs="Times New Roman"/>
          <w:i/>
          <w:sz w:val="24"/>
          <w:szCs w:val="24"/>
        </w:rPr>
        <w:t>мнемоблок</w:t>
      </w:r>
      <w:proofErr w:type="spellEnd"/>
      <w:r w:rsidRPr="002A4CEF">
        <w:rPr>
          <w:rFonts w:ascii="Times New Roman" w:hAnsi="Times New Roman" w:cs="Times New Roman"/>
          <w:i/>
          <w:sz w:val="24"/>
          <w:szCs w:val="24"/>
        </w:rPr>
        <w:t>, соответствующий сюжету сказки).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CEF">
        <w:rPr>
          <w:rFonts w:ascii="Times New Roman" w:hAnsi="Times New Roman" w:cs="Times New Roman"/>
          <w:i/>
          <w:sz w:val="24"/>
          <w:szCs w:val="24"/>
        </w:rPr>
        <w:t>Сказка «Курочка Ряба»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Жили – были дед да баба,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Была у них курочка ряба.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Снесла курочка яичко.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lastRenderedPageBreak/>
        <w:t>Яичко не простое — золотое.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 xml:space="preserve">Дед бил, бил — 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Не разбил.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 xml:space="preserve">Баба била - била — 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Не разбила.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Мышка бежала,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Хвостиком махнула,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Яичко упало и разбилось.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Дед плачет, баба плачет,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Курочка кудахчет: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«Не плачь, дед, не плачь, баба!</w:t>
      </w:r>
    </w:p>
    <w:p w:rsidR="002A4CEF" w:rsidRP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Я снесу вам яичко другое,</w:t>
      </w:r>
    </w:p>
    <w:p w:rsid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 w:rsidRPr="002A4CEF">
        <w:rPr>
          <w:rFonts w:ascii="Times New Roman" w:hAnsi="Times New Roman" w:cs="Times New Roman"/>
          <w:sz w:val="24"/>
          <w:szCs w:val="24"/>
        </w:rPr>
        <w:t>Не золотое — простое».</w:t>
      </w:r>
    </w:p>
    <w:p w:rsidR="002A4CEF" w:rsidRDefault="002A4CEF" w:rsidP="002A4C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CEF">
        <w:rPr>
          <w:rFonts w:ascii="Times New Roman" w:hAnsi="Times New Roman" w:cs="Times New Roman"/>
          <w:b/>
          <w:sz w:val="24"/>
          <w:szCs w:val="24"/>
        </w:rPr>
        <w:t xml:space="preserve">Беседа по сказке и разбор </w:t>
      </w:r>
      <w:proofErr w:type="spellStart"/>
      <w:r w:rsidRPr="002A4CEF">
        <w:rPr>
          <w:rFonts w:ascii="Times New Roman" w:hAnsi="Times New Roman" w:cs="Times New Roman"/>
          <w:b/>
          <w:sz w:val="24"/>
          <w:szCs w:val="24"/>
        </w:rPr>
        <w:t>мнемотаблицы</w:t>
      </w:r>
      <w:proofErr w:type="spellEnd"/>
      <w:r w:rsidRPr="002A4CEF">
        <w:rPr>
          <w:rFonts w:ascii="Times New Roman" w:hAnsi="Times New Roman" w:cs="Times New Roman"/>
          <w:b/>
          <w:sz w:val="24"/>
          <w:szCs w:val="24"/>
        </w:rPr>
        <w:t>:</w:t>
      </w:r>
    </w:p>
    <w:p w:rsid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чего начинается сказка?</w:t>
      </w:r>
    </w:p>
    <w:p w:rsidR="002A4CEF" w:rsidRDefault="002A4CEF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C59B0">
        <w:rPr>
          <w:rFonts w:ascii="Times New Roman" w:hAnsi="Times New Roman" w:cs="Times New Roman"/>
          <w:sz w:val="24"/>
          <w:szCs w:val="24"/>
        </w:rPr>
        <w:t>Кто жил у дедушки с бабушкой?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снесла курочка?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яичко?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дедушка бил яичко?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бабушка?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же разбил яичко?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мышка это сделала?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мышка успокоила дедушку и бабушку?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она им сказала?</w:t>
      </w:r>
    </w:p>
    <w:p w:rsidR="00AC59B0" w:rsidRDefault="00AC59B0" w:rsidP="002A4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курочка хочет с нами поиграть. Я буду курочка, а вы цыплятки.</w:t>
      </w:r>
    </w:p>
    <w:p w:rsidR="00982FED" w:rsidRPr="00AC59B0" w:rsidRDefault="00AC59B0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C59B0">
        <w:rPr>
          <w:rFonts w:ascii="Times New Roman" w:hAnsi="Times New Roman" w:cs="Times New Roman"/>
          <w:i/>
          <w:sz w:val="24"/>
          <w:szCs w:val="24"/>
        </w:rPr>
        <w:t>Проводится подв</w:t>
      </w:r>
      <w:r w:rsidR="00982FED" w:rsidRPr="00AC59B0">
        <w:rPr>
          <w:rFonts w:ascii="Times New Roman" w:hAnsi="Times New Roman" w:cs="Times New Roman"/>
          <w:i/>
          <w:sz w:val="24"/>
          <w:szCs w:val="24"/>
        </w:rPr>
        <w:t>ижная игра «Вышла курочка гулять».</w:t>
      </w:r>
      <w:r>
        <w:rPr>
          <w:rFonts w:ascii="Times New Roman" w:hAnsi="Times New Roman" w:cs="Times New Roman"/>
          <w:i/>
          <w:sz w:val="24"/>
          <w:szCs w:val="24"/>
        </w:rPr>
        <w:t xml:space="preserve"> (дети и педагог одевают шапочки-маски).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Вышла курочка гулять (</w:t>
      </w:r>
      <w:r w:rsidRPr="00AC59B0">
        <w:rPr>
          <w:rFonts w:ascii="Times New Roman" w:hAnsi="Times New Roman" w:cs="Times New Roman"/>
          <w:i/>
          <w:sz w:val="24"/>
          <w:szCs w:val="24"/>
        </w:rPr>
        <w:t>шагают по группе</w:t>
      </w:r>
      <w:r w:rsidRPr="00982FED">
        <w:rPr>
          <w:rFonts w:ascii="Times New Roman" w:hAnsi="Times New Roman" w:cs="Times New Roman"/>
          <w:sz w:val="24"/>
          <w:szCs w:val="24"/>
        </w:rPr>
        <w:t>)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Свежей травки пощипать (</w:t>
      </w:r>
      <w:r w:rsidRPr="00AC59B0">
        <w:rPr>
          <w:rFonts w:ascii="Times New Roman" w:hAnsi="Times New Roman" w:cs="Times New Roman"/>
          <w:i/>
          <w:sz w:val="24"/>
          <w:szCs w:val="24"/>
        </w:rPr>
        <w:t>щиплющие движения пальцами рук</w:t>
      </w:r>
      <w:r w:rsidRPr="00982FED">
        <w:rPr>
          <w:rFonts w:ascii="Times New Roman" w:hAnsi="Times New Roman" w:cs="Times New Roman"/>
          <w:sz w:val="24"/>
          <w:szCs w:val="24"/>
        </w:rPr>
        <w:t>)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lastRenderedPageBreak/>
        <w:t>А за ней ребятки - желтые цыплятки</w:t>
      </w:r>
      <w:r w:rsidR="00AC59B0">
        <w:rPr>
          <w:rFonts w:ascii="Times New Roman" w:hAnsi="Times New Roman" w:cs="Times New Roman"/>
          <w:sz w:val="24"/>
          <w:szCs w:val="24"/>
        </w:rPr>
        <w:t xml:space="preserve"> </w:t>
      </w:r>
      <w:r w:rsidRPr="00982FED">
        <w:rPr>
          <w:rFonts w:ascii="Times New Roman" w:hAnsi="Times New Roman" w:cs="Times New Roman"/>
          <w:sz w:val="24"/>
          <w:szCs w:val="24"/>
        </w:rPr>
        <w:t>(</w:t>
      </w:r>
      <w:r w:rsidRPr="00AC59B0">
        <w:rPr>
          <w:rFonts w:ascii="Times New Roman" w:hAnsi="Times New Roman" w:cs="Times New Roman"/>
          <w:i/>
          <w:sz w:val="24"/>
          <w:szCs w:val="24"/>
        </w:rPr>
        <w:t>гуляют врассыпную</w:t>
      </w:r>
      <w:r w:rsidRPr="00982FED">
        <w:rPr>
          <w:rFonts w:ascii="Times New Roman" w:hAnsi="Times New Roman" w:cs="Times New Roman"/>
          <w:sz w:val="24"/>
          <w:szCs w:val="24"/>
        </w:rPr>
        <w:t>).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Ко-ко-ко, ко-ко-ко, не ходите далеко (</w:t>
      </w:r>
      <w:r w:rsidRPr="00AC59B0">
        <w:rPr>
          <w:rFonts w:ascii="Times New Roman" w:hAnsi="Times New Roman" w:cs="Times New Roman"/>
          <w:i/>
          <w:sz w:val="24"/>
          <w:szCs w:val="24"/>
        </w:rPr>
        <w:t>грозят пальцем ведущей руки</w:t>
      </w:r>
      <w:r w:rsidRPr="00982FED">
        <w:rPr>
          <w:rFonts w:ascii="Times New Roman" w:hAnsi="Times New Roman" w:cs="Times New Roman"/>
          <w:sz w:val="24"/>
          <w:szCs w:val="24"/>
        </w:rPr>
        <w:t>),</w:t>
      </w:r>
    </w:p>
    <w:p w:rsidR="00982FED" w:rsidRPr="00AC59B0" w:rsidRDefault="00982FED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Лапками гребите, зернышки ищите (</w:t>
      </w:r>
      <w:r w:rsidRPr="00AC59B0">
        <w:rPr>
          <w:rFonts w:ascii="Times New Roman" w:hAnsi="Times New Roman" w:cs="Times New Roman"/>
          <w:i/>
          <w:sz w:val="24"/>
          <w:szCs w:val="24"/>
        </w:rPr>
        <w:t>присе</w:t>
      </w:r>
      <w:r w:rsidR="00AC59B0" w:rsidRPr="00AC59B0">
        <w:rPr>
          <w:rFonts w:ascii="Times New Roman" w:hAnsi="Times New Roman" w:cs="Times New Roman"/>
          <w:i/>
          <w:sz w:val="24"/>
          <w:szCs w:val="24"/>
        </w:rPr>
        <w:t>л</w:t>
      </w:r>
      <w:r w:rsidRPr="00AC59B0">
        <w:rPr>
          <w:rFonts w:ascii="Times New Roman" w:hAnsi="Times New Roman" w:cs="Times New Roman"/>
          <w:i/>
          <w:sz w:val="24"/>
          <w:szCs w:val="24"/>
        </w:rPr>
        <w:t>и и гребущими движениями пальцев рук ищут зернышки).</w:t>
      </w:r>
    </w:p>
    <w:p w:rsidR="00982FED" w:rsidRP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 xml:space="preserve">Выпили водицы полное корытце </w:t>
      </w:r>
      <w:r w:rsidRPr="00AC59B0">
        <w:rPr>
          <w:rFonts w:ascii="Times New Roman" w:hAnsi="Times New Roman" w:cs="Times New Roman"/>
          <w:i/>
          <w:sz w:val="24"/>
          <w:szCs w:val="24"/>
        </w:rPr>
        <w:t>(имитируют, как пьют воду</w:t>
      </w:r>
      <w:r w:rsidRPr="00982FED">
        <w:rPr>
          <w:rFonts w:ascii="Times New Roman" w:hAnsi="Times New Roman" w:cs="Times New Roman"/>
          <w:sz w:val="24"/>
          <w:szCs w:val="24"/>
        </w:rPr>
        <w:t>),</w:t>
      </w:r>
    </w:p>
    <w:p w:rsidR="00982FED" w:rsidRDefault="00982FED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982FED">
        <w:rPr>
          <w:rFonts w:ascii="Times New Roman" w:hAnsi="Times New Roman" w:cs="Times New Roman"/>
          <w:sz w:val="24"/>
          <w:szCs w:val="24"/>
        </w:rPr>
        <w:t>И опять пошли гулять, свежей травки пощипать (</w:t>
      </w:r>
      <w:r w:rsidRPr="00AC59B0">
        <w:rPr>
          <w:rFonts w:ascii="Times New Roman" w:hAnsi="Times New Roman" w:cs="Times New Roman"/>
          <w:i/>
          <w:sz w:val="24"/>
          <w:szCs w:val="24"/>
        </w:rPr>
        <w:t>гуляют по группе</w:t>
      </w:r>
      <w:r w:rsidRPr="00982FED">
        <w:rPr>
          <w:rFonts w:ascii="Times New Roman" w:hAnsi="Times New Roman" w:cs="Times New Roman"/>
          <w:sz w:val="24"/>
          <w:szCs w:val="24"/>
        </w:rPr>
        <w:t>).</w:t>
      </w:r>
    </w:p>
    <w:p w:rsidR="00982FED" w:rsidRDefault="00AC59B0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82FED" w:rsidRPr="00AC59B0">
        <w:rPr>
          <w:rFonts w:ascii="Times New Roman" w:hAnsi="Times New Roman" w:cs="Times New Roman"/>
          <w:i/>
          <w:sz w:val="24"/>
          <w:szCs w:val="24"/>
        </w:rPr>
        <w:t>Дети выполняют движение по показу воспитателя под музыку, в соответствии с художественным текстом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982FED" w:rsidRPr="00982FED">
        <w:rPr>
          <w:rFonts w:ascii="Times New Roman" w:hAnsi="Times New Roman" w:cs="Times New Roman"/>
          <w:sz w:val="24"/>
          <w:szCs w:val="24"/>
        </w:rPr>
        <w:t>.</w:t>
      </w:r>
    </w:p>
    <w:p w:rsidR="00AC59B0" w:rsidRDefault="00AC59B0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А сейчас, ребята, давайте сами расскажем сказку с помощью волшебной таблицы. Будем рассказывать и прикреплять нужный квадратик на свое место. </w:t>
      </w:r>
    </w:p>
    <w:p w:rsidR="00AC59B0" w:rsidRDefault="00AC59B0" w:rsidP="00982F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C59B0">
        <w:rPr>
          <w:rFonts w:ascii="Times New Roman" w:hAnsi="Times New Roman" w:cs="Times New Roman"/>
          <w:i/>
          <w:sz w:val="24"/>
          <w:szCs w:val="24"/>
        </w:rPr>
        <w:t>(Жили-были… дети отвечают хором и один ребенок находит нужную картинку и прикрепляет на таблицу и так далее по тексту сказки).</w:t>
      </w:r>
    </w:p>
    <w:p w:rsidR="00AC59B0" w:rsidRDefault="00834C54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Ребята, а давайте мы с вами нарисуем еще яички и подарим их кукле Кате, она их отнесет в деревню дедушке и бабушке?</w:t>
      </w:r>
    </w:p>
    <w:p w:rsidR="00834C54" w:rsidRDefault="00834C54" w:rsidP="00982FED">
      <w:pPr>
        <w:jc w:val="both"/>
        <w:rPr>
          <w:rFonts w:ascii="Times New Roman" w:hAnsi="Times New Roman" w:cs="Times New Roman"/>
          <w:sz w:val="24"/>
          <w:szCs w:val="24"/>
        </w:rPr>
      </w:pPr>
      <w:r w:rsidRPr="00834C54">
        <w:rPr>
          <w:rFonts w:ascii="Times New Roman" w:hAnsi="Times New Roman" w:cs="Times New Roman"/>
          <w:i/>
          <w:sz w:val="24"/>
          <w:szCs w:val="24"/>
        </w:rPr>
        <w:t>(Дети садятся за столы и рисуют яички</w:t>
      </w:r>
      <w:r>
        <w:rPr>
          <w:rFonts w:ascii="Times New Roman" w:hAnsi="Times New Roman" w:cs="Times New Roman"/>
          <w:i/>
          <w:sz w:val="24"/>
          <w:szCs w:val="24"/>
        </w:rPr>
        <w:t>, отдают рисунки кукле, Катя прощается и  уходит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34C54" w:rsidRDefault="00834C54" w:rsidP="00982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C54">
        <w:rPr>
          <w:rFonts w:ascii="Times New Roman" w:hAnsi="Times New Roman" w:cs="Times New Roman"/>
          <w:b/>
          <w:sz w:val="24"/>
          <w:szCs w:val="24"/>
        </w:rPr>
        <w:t>III. Заключительная часть. Итог НОД. Рефлексия.</w:t>
      </w:r>
    </w:p>
    <w:p w:rsidR="00834C54" w:rsidRPr="00834C54" w:rsidRDefault="00834C54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</w:t>
      </w:r>
      <w:r w:rsidRPr="00834C54">
        <w:rPr>
          <w:rFonts w:ascii="Times New Roman" w:hAnsi="Times New Roman" w:cs="Times New Roman"/>
          <w:sz w:val="24"/>
          <w:szCs w:val="24"/>
        </w:rPr>
        <w:t>Ребята, а кто приходил к нам в гости?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34C54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34C54" w:rsidRPr="00834C54" w:rsidRDefault="00834C54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 w:rsidRPr="00834C5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34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34C54">
        <w:rPr>
          <w:rFonts w:ascii="Times New Roman" w:hAnsi="Times New Roman" w:cs="Times New Roman"/>
          <w:sz w:val="24"/>
          <w:szCs w:val="24"/>
        </w:rPr>
        <w:t>акие герои были в сказке «Курочка ряба»?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54">
        <w:rPr>
          <w:rFonts w:ascii="Times New Roman" w:hAnsi="Times New Roman" w:cs="Times New Roman"/>
          <w:i/>
          <w:sz w:val="24"/>
          <w:szCs w:val="24"/>
        </w:rPr>
        <w:t>(ответы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34C54" w:rsidRDefault="00834C54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 w:rsidRPr="00834C54">
        <w:rPr>
          <w:rFonts w:ascii="Times New Roman" w:hAnsi="Times New Roman" w:cs="Times New Roman"/>
          <w:sz w:val="24"/>
          <w:szCs w:val="24"/>
        </w:rPr>
        <w:t>В</w:t>
      </w:r>
      <w:r w:rsidR="008B2529">
        <w:rPr>
          <w:rFonts w:ascii="Times New Roman" w:hAnsi="Times New Roman" w:cs="Times New Roman"/>
          <w:sz w:val="24"/>
          <w:szCs w:val="24"/>
        </w:rPr>
        <w:t xml:space="preserve">: </w:t>
      </w:r>
      <w:r w:rsidRPr="00834C54">
        <w:rPr>
          <w:rFonts w:ascii="Times New Roman" w:hAnsi="Times New Roman" w:cs="Times New Roman"/>
          <w:sz w:val="24"/>
          <w:szCs w:val="24"/>
        </w:rPr>
        <w:t>Какое яичко, снесла сначала, курочка ряба – простое или золотое?</w:t>
      </w:r>
      <w:r w:rsidR="008B2529">
        <w:rPr>
          <w:rFonts w:ascii="Times New Roman" w:hAnsi="Times New Roman" w:cs="Times New Roman"/>
          <w:sz w:val="24"/>
          <w:szCs w:val="24"/>
        </w:rPr>
        <w:t xml:space="preserve"> (</w:t>
      </w:r>
      <w:r w:rsidR="008B2529" w:rsidRPr="008B252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8B2529">
        <w:rPr>
          <w:rFonts w:ascii="Times New Roman" w:hAnsi="Times New Roman" w:cs="Times New Roman"/>
          <w:sz w:val="24"/>
          <w:szCs w:val="24"/>
        </w:rPr>
        <w:t>).</w:t>
      </w:r>
    </w:p>
    <w:p w:rsidR="00834C54" w:rsidRPr="00834C54" w:rsidRDefault="00834C54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 w:rsidRPr="00834C54">
        <w:rPr>
          <w:rFonts w:ascii="Times New Roman" w:hAnsi="Times New Roman" w:cs="Times New Roman"/>
          <w:sz w:val="24"/>
          <w:szCs w:val="24"/>
        </w:rPr>
        <w:t>В:</w:t>
      </w:r>
      <w:r w:rsidR="008B2529">
        <w:rPr>
          <w:rFonts w:ascii="Times New Roman" w:hAnsi="Times New Roman" w:cs="Times New Roman"/>
          <w:sz w:val="24"/>
          <w:szCs w:val="24"/>
        </w:rPr>
        <w:t xml:space="preserve"> </w:t>
      </w:r>
      <w:r w:rsidRPr="00834C54">
        <w:rPr>
          <w:rFonts w:ascii="Times New Roman" w:hAnsi="Times New Roman" w:cs="Times New Roman"/>
          <w:sz w:val="24"/>
          <w:szCs w:val="24"/>
        </w:rPr>
        <w:t>Почему плакали дед и баба?</w:t>
      </w:r>
      <w:r w:rsidR="008B2529">
        <w:rPr>
          <w:rFonts w:ascii="Times New Roman" w:hAnsi="Times New Roman" w:cs="Times New Roman"/>
          <w:sz w:val="24"/>
          <w:szCs w:val="24"/>
        </w:rPr>
        <w:t xml:space="preserve"> </w:t>
      </w:r>
      <w:r w:rsidR="008B2529" w:rsidRPr="008B2529">
        <w:rPr>
          <w:rFonts w:ascii="Times New Roman" w:hAnsi="Times New Roman" w:cs="Times New Roman"/>
          <w:sz w:val="24"/>
          <w:szCs w:val="24"/>
        </w:rPr>
        <w:t>(</w:t>
      </w:r>
      <w:r w:rsidR="008B2529" w:rsidRPr="008B252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8B2529" w:rsidRPr="008B2529">
        <w:rPr>
          <w:rFonts w:ascii="Times New Roman" w:hAnsi="Times New Roman" w:cs="Times New Roman"/>
          <w:sz w:val="24"/>
          <w:szCs w:val="24"/>
        </w:rPr>
        <w:t>).</w:t>
      </w:r>
    </w:p>
    <w:p w:rsidR="00834C54" w:rsidRPr="00834C54" w:rsidRDefault="00834C54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 w:rsidRPr="00834C54">
        <w:rPr>
          <w:rFonts w:ascii="Times New Roman" w:hAnsi="Times New Roman" w:cs="Times New Roman"/>
          <w:sz w:val="24"/>
          <w:szCs w:val="24"/>
        </w:rPr>
        <w:t>В</w:t>
      </w:r>
      <w:r w:rsidR="008B2529">
        <w:rPr>
          <w:rFonts w:ascii="Times New Roman" w:hAnsi="Times New Roman" w:cs="Times New Roman"/>
          <w:sz w:val="24"/>
          <w:szCs w:val="24"/>
        </w:rPr>
        <w:t xml:space="preserve">: </w:t>
      </w:r>
      <w:r w:rsidRPr="00834C54">
        <w:rPr>
          <w:rFonts w:ascii="Times New Roman" w:hAnsi="Times New Roman" w:cs="Times New Roman"/>
          <w:sz w:val="24"/>
          <w:szCs w:val="24"/>
        </w:rPr>
        <w:t>Что им, ответила, курочка ряба?</w:t>
      </w:r>
      <w:r w:rsidR="008B2529">
        <w:rPr>
          <w:rFonts w:ascii="Times New Roman" w:hAnsi="Times New Roman" w:cs="Times New Roman"/>
          <w:sz w:val="24"/>
          <w:szCs w:val="24"/>
        </w:rPr>
        <w:t xml:space="preserve"> </w:t>
      </w:r>
      <w:r w:rsidR="008B2529" w:rsidRPr="008B2529">
        <w:rPr>
          <w:rFonts w:ascii="Times New Roman" w:hAnsi="Times New Roman" w:cs="Times New Roman"/>
          <w:sz w:val="24"/>
          <w:szCs w:val="24"/>
        </w:rPr>
        <w:t>(</w:t>
      </w:r>
      <w:r w:rsidR="008B2529" w:rsidRPr="008B2529">
        <w:rPr>
          <w:rFonts w:ascii="Times New Roman" w:hAnsi="Times New Roman" w:cs="Times New Roman"/>
          <w:i/>
          <w:sz w:val="24"/>
          <w:szCs w:val="24"/>
        </w:rPr>
        <w:t>ответы детей).</w:t>
      </w:r>
      <w:r w:rsidR="008B252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4C54" w:rsidRDefault="008B2529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34C54" w:rsidRPr="00834C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C54" w:rsidRPr="00834C54">
        <w:rPr>
          <w:rFonts w:ascii="Times New Roman" w:hAnsi="Times New Roman" w:cs="Times New Roman"/>
          <w:sz w:val="24"/>
          <w:szCs w:val="24"/>
        </w:rPr>
        <w:t>Ребята, а скажите, пожалуйста, вам трудно было рассказывать Кате сказку или легко?</w:t>
      </w:r>
      <w:r>
        <w:rPr>
          <w:rFonts w:ascii="Times New Roman" w:hAnsi="Times New Roman" w:cs="Times New Roman"/>
          <w:sz w:val="24"/>
          <w:szCs w:val="24"/>
        </w:rPr>
        <w:t xml:space="preserve"> Что помогло рассказать сказку правильно и легко? (</w:t>
      </w:r>
      <w:r w:rsidRPr="008B2529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B2529" w:rsidRDefault="008B2529" w:rsidP="00834C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Давайте наша волшебная табличка со сказкой останется в нашей группе, она поможет нам хорошо ее запомнить, и дома вы сможете рассказать сказку «Курочка Ряба» своим маме и папе.</w:t>
      </w:r>
    </w:p>
    <w:p w:rsidR="008B2529" w:rsidRPr="008B2529" w:rsidRDefault="008B2529" w:rsidP="00834C5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B2529">
        <w:rPr>
          <w:rFonts w:ascii="Times New Roman" w:hAnsi="Times New Roman" w:cs="Times New Roman"/>
          <w:i/>
          <w:sz w:val="24"/>
          <w:szCs w:val="24"/>
        </w:rPr>
        <w:t>Мнемотаблица</w:t>
      </w:r>
      <w:proofErr w:type="spellEnd"/>
      <w:r w:rsidRPr="008B2529">
        <w:rPr>
          <w:rFonts w:ascii="Times New Roman" w:hAnsi="Times New Roman" w:cs="Times New Roman"/>
          <w:i/>
          <w:sz w:val="24"/>
          <w:szCs w:val="24"/>
        </w:rPr>
        <w:t xml:space="preserve"> помещается в книжный уголок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AB78F6" w:rsidRDefault="00AB7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4C54" w:rsidRPr="00AB78F6" w:rsidRDefault="00AB78F6" w:rsidP="00AB7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8F6">
        <w:rPr>
          <w:rFonts w:ascii="Times New Roman" w:hAnsi="Times New Roman" w:cs="Times New Roman"/>
          <w:b/>
          <w:sz w:val="24"/>
          <w:szCs w:val="24"/>
        </w:rPr>
        <w:lastRenderedPageBreak/>
        <w:t>ФОТООТЧЕТ</w:t>
      </w:r>
    </w:p>
    <w:tbl>
      <w:tblPr>
        <w:tblStyle w:val="a4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103"/>
      </w:tblGrid>
      <w:tr w:rsidR="00711D6D" w:rsidTr="00AA614C">
        <w:tc>
          <w:tcPr>
            <w:tcW w:w="5387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5E099" wp14:editId="3E1C3900">
                  <wp:extent cx="2941320" cy="2087880"/>
                  <wp:effectExtent l="152400" t="133350" r="163830" b="160020"/>
                  <wp:docPr id="1" name="Рисунок 1" descr="https://sun9-50.userapi.com/impg/dGRZfNPbIdQsGfnHHSV14r919s-9jokn0LFw9Q/zKNNQadWlA4.jpg?size=1280x958&amp;quality=95&amp;sign=3707e619a9d918762480d75c44e3dda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0.userapi.com/impg/dGRZfNPbIdQsGfnHHSV14r919s-9jokn0LFw9Q/zKNNQadWlA4.jpg?size=1280x958&amp;quality=95&amp;sign=3707e619a9d918762480d75c44e3dda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80" cy="209260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FDBDE" wp14:editId="51DC23A5">
                  <wp:extent cx="2827020" cy="2087880"/>
                  <wp:effectExtent l="152400" t="133350" r="163830" b="160020"/>
                  <wp:docPr id="2" name="Рисунок 2" descr="https://sun9-27.userapi.com/impg/3xvrLBG8TAYTq1R284WLRfcK8StdR1yBwu_9qw/lajS4TK_N_o.jpg?size=1280x958&amp;quality=95&amp;sign=8ef56f03379f4a8007bcd7cf426620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7.userapi.com/impg/3xvrLBG8TAYTq1R284WLRfcK8StdR1yBwu_9qw/lajS4TK_N_o.jpg?size=1280x958&amp;quality=95&amp;sign=8ef56f03379f4a8007bcd7cf426620c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72" cy="2097003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D6D" w:rsidTr="00AA614C">
        <w:trPr>
          <w:trHeight w:val="118"/>
        </w:trPr>
        <w:tc>
          <w:tcPr>
            <w:tcW w:w="5387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6D" w:rsidTr="00AA614C">
        <w:tc>
          <w:tcPr>
            <w:tcW w:w="5387" w:type="dxa"/>
          </w:tcPr>
          <w:p w:rsidR="008864F5" w:rsidRDefault="00711D6D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9D067" wp14:editId="3E11B0C6">
                  <wp:extent cx="3048000" cy="2286000"/>
                  <wp:effectExtent l="152400" t="152400" r="152400" b="152400"/>
                  <wp:docPr id="3" name="Рисунок 3" descr="https://sun9-87.userapi.com/impg/gk4cGPnc6dD9N6VFBL5g4JRGoRItxjBNxWWA2w/HurdcOJcRUc.jpg?size=1280x958&amp;quality=95&amp;sign=0eb9cf52780844ad8b8782cf481211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7.userapi.com/impg/gk4cGPnc6dD9N6VFBL5g4JRGoRItxjBNxWWA2w/HurdcOJcRUc.jpg?size=1280x958&amp;quality=95&amp;sign=0eb9cf52780844ad8b8782cf4812115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67" cy="22890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864F5" w:rsidRDefault="00711D6D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6D8F7BA" wp14:editId="28A40607">
                  <wp:extent cx="2933700" cy="2285365"/>
                  <wp:effectExtent l="152400" t="152400" r="152400" b="153035"/>
                  <wp:docPr id="4" name="Рисунок 4" descr="https://sun9-51.userapi.com/impg/CH5JgOW7qZEu0E15tNddbaaFzMaIie9xMwQMbw/MX2hThGuQvw.jpg?size=1280x958&amp;quality=95&amp;sign=424ca774755dd05dd7a54b660e3666e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1.userapi.com/impg/CH5JgOW7qZEu0E15tNddbaaFzMaIie9xMwQMbw/MX2hThGuQvw.jpg?size=1280x958&amp;quality=95&amp;sign=424ca774755dd05dd7a54b660e3666e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53" cy="229794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11D6D" w:rsidTr="00AA614C">
        <w:tc>
          <w:tcPr>
            <w:tcW w:w="5387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6D" w:rsidTr="00AA614C">
        <w:tc>
          <w:tcPr>
            <w:tcW w:w="5387" w:type="dxa"/>
          </w:tcPr>
          <w:p w:rsidR="008864F5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DF0F7" wp14:editId="61D1DE10">
                  <wp:extent cx="3048000" cy="2491105"/>
                  <wp:effectExtent l="152400" t="152400" r="152400" b="156845"/>
                  <wp:docPr id="10" name="Рисунок 10" descr="https://sun9-77.userapi.com/impg/3UOU2FUZaL5sY_YUIzVAwKZooyXwq4rnBf72PA/NJmrgMunhQY.jpg?size=1280x958&amp;quality=95&amp;sign=cd8e1bd61f3ac209e1e06d9a776e35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7.userapi.com/impg/3UOU2FUZaL5sY_YUIzVAwKZooyXwq4rnBf72PA/NJmrgMunhQY.jpg?size=1280x958&amp;quality=95&amp;sign=cd8e1bd61f3ac209e1e06d9a776e351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21" cy="250436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864F5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8108C" wp14:editId="341A16A5">
                  <wp:extent cx="2910840" cy="2518708"/>
                  <wp:effectExtent l="152400" t="152400" r="156210" b="167640"/>
                  <wp:docPr id="11" name="Рисунок 11" descr="https://sun9-3.userapi.com/impg/p2LRUWhQdB33wL0le5AANS7-8yCDIyc_3VpxpA/sgRE0Ejrfvs.jpg?size=1280x958&amp;quality=95&amp;sign=66aa8fae2490989e2fd63f38247109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.userapi.com/impg/p2LRUWhQdB33wL0le5AANS7-8yCDIyc_3VpxpA/sgRE0Ejrfvs.jpg?size=1280x958&amp;quality=95&amp;sign=66aa8fae2490989e2fd63f38247109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93" cy="252662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CB" w:rsidTr="00AA614C">
        <w:tc>
          <w:tcPr>
            <w:tcW w:w="5387" w:type="dxa"/>
          </w:tcPr>
          <w:p w:rsidR="001926CB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65FD8E" wp14:editId="4CBD1C1C">
                  <wp:extent cx="3093720" cy="2491105"/>
                  <wp:effectExtent l="171450" t="171450" r="163830" b="156845"/>
                  <wp:docPr id="6" name="Рисунок 6" descr="https://sun9-70.userapi.com/impg/JW0bxgqhP4bQgFaFskD1oT0zJWGQa8J1Iocfhw/NgB0y0olPuw.jpg?size=1280x958&amp;quality=95&amp;sign=957ac8091a0962621be2fc0bed8dc7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0.userapi.com/impg/JW0bxgqhP4bQgFaFskD1oT0zJWGQa8J1Iocfhw/NgB0y0olPuw.jpg?size=1280x958&amp;quality=95&amp;sign=957ac8091a0962621be2fc0bed8dc7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77" cy="249662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926CB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D0799" wp14:editId="26291ECC">
                  <wp:extent cx="2887980" cy="2491105"/>
                  <wp:effectExtent l="152400" t="171450" r="160020" b="156845"/>
                  <wp:docPr id="7" name="Рисунок 7" descr="https://sun9-67.userapi.com/impg/nCs6bll3sSeGbuVv4VP9oM9Vk7O7IBhwWq5fUw/v4yrVkAiDNU.jpg?size=1280x958&amp;quality=95&amp;sign=5c013e77b8f60848bf27d90e7ae82a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7.userapi.com/impg/nCs6bll3sSeGbuVv4VP9oM9Vk7O7IBhwWq5fUw/v4yrVkAiDNU.jpg?size=1280x958&amp;quality=95&amp;sign=5c013e77b8f60848bf27d90e7ae82a0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23" cy="251132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D6D" w:rsidTr="00AA614C">
        <w:tc>
          <w:tcPr>
            <w:tcW w:w="5387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CB" w:rsidTr="00AA614C">
        <w:tc>
          <w:tcPr>
            <w:tcW w:w="5387" w:type="dxa"/>
          </w:tcPr>
          <w:p w:rsidR="001926CB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926CB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6D" w:rsidTr="00AA614C">
        <w:tc>
          <w:tcPr>
            <w:tcW w:w="5387" w:type="dxa"/>
          </w:tcPr>
          <w:p w:rsidR="008864F5" w:rsidRDefault="001926CB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8F222" wp14:editId="4EADBF6B">
                  <wp:extent cx="3032760" cy="2491105"/>
                  <wp:effectExtent l="152400" t="171450" r="167640" b="156845"/>
                  <wp:docPr id="5" name="Рисунок 5" descr="https://sun9-83.userapi.com/impg/4COr311VJr7KDZF6VYa1ndZ4uUbMScq3-0loGg/WKV3nLPQ4bo.jpg?size=1280x958&amp;quality=95&amp;sign=a3146a2ae7dcbc79252961880fc720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83.userapi.com/impg/4COr311VJr7KDZF6VYa1ndZ4uUbMScq3-0loGg/WKV3nLPQ4bo.jpg?size=1280x958&amp;quality=95&amp;sign=a3146a2ae7dcbc79252961880fc720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23" cy="249518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864F5" w:rsidRDefault="00711D6D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02D4B" wp14:editId="39E4EE0A">
                  <wp:extent cx="2819400" cy="2490470"/>
                  <wp:effectExtent l="171450" t="152400" r="152400" b="157480"/>
                  <wp:docPr id="8" name="Рисунок 8" descr="https://sun9-8.userapi.com/impg/j6GflWBL6Q3G2HTjwqtcAq0JFxVOmkUpIHxSUg/UEDyCsR7yMA.jpg?size=1280x958&amp;quality=95&amp;sign=5bc0cb62aabf032b4adf67c607df37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8.userapi.com/impg/j6GflWBL6Q3G2HTjwqtcAq0JFxVOmkUpIHxSUg/UEDyCsR7yMA.jpg?size=1280x958&amp;quality=95&amp;sign=5bc0cb62aabf032b4adf67c607df37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25" cy="250692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D6D" w:rsidTr="00AA614C">
        <w:tc>
          <w:tcPr>
            <w:tcW w:w="5387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4F5" w:rsidRDefault="008864F5" w:rsidP="00764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758" w:rsidRDefault="00783758" w:rsidP="00764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DBF" w:rsidRPr="00D1388B" w:rsidRDefault="00764DBF" w:rsidP="00D1388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64DBF" w:rsidRPr="00D1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88B"/>
    <w:rsid w:val="001926CB"/>
    <w:rsid w:val="002A4CEF"/>
    <w:rsid w:val="002E2E8E"/>
    <w:rsid w:val="00670E13"/>
    <w:rsid w:val="00711D6D"/>
    <w:rsid w:val="00746383"/>
    <w:rsid w:val="00764DBF"/>
    <w:rsid w:val="00783758"/>
    <w:rsid w:val="00834C54"/>
    <w:rsid w:val="008864F5"/>
    <w:rsid w:val="008B2529"/>
    <w:rsid w:val="00982FED"/>
    <w:rsid w:val="00AA614C"/>
    <w:rsid w:val="00AB78F6"/>
    <w:rsid w:val="00AC59B0"/>
    <w:rsid w:val="00C4339F"/>
    <w:rsid w:val="00D1388B"/>
    <w:rsid w:val="00F14657"/>
    <w:rsid w:val="00F4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54D17-0D2E-42F9-B7F9-39536E21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758"/>
    <w:pPr>
      <w:ind w:left="720"/>
      <w:contextualSpacing/>
    </w:pPr>
  </w:style>
  <w:style w:type="table" w:styleId="a4">
    <w:name w:val="Table Grid"/>
    <w:basedOn w:val="a1"/>
    <w:uiPriority w:val="59"/>
    <w:rsid w:val="00886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28417-88C8-4C65-AE3C-2FF3CDC59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*****</dc:creator>
  <cp:lastModifiedBy>Наталья</cp:lastModifiedBy>
  <cp:revision>2</cp:revision>
  <dcterms:created xsi:type="dcterms:W3CDTF">2022-12-26T19:22:00Z</dcterms:created>
  <dcterms:modified xsi:type="dcterms:W3CDTF">2022-12-26T19:22:00Z</dcterms:modified>
</cp:coreProperties>
</file>